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F3C6BD" w14:textId="77777777" w:rsidR="00125BAF" w:rsidRDefault="00125BAF">
      <w:pPr>
        <w:rPr>
          <w:sz w:val="24"/>
          <w:szCs w:val="24"/>
        </w:rPr>
      </w:pPr>
      <w:bookmarkStart w:id="0" w:name="_GoBack"/>
      <w:bookmarkEnd w:id="0"/>
      <w:r>
        <w:rPr>
          <w:sz w:val="24"/>
          <w:szCs w:val="24"/>
        </w:rPr>
        <w:t xml:space="preserve">Mike </w:t>
      </w:r>
      <w:proofErr w:type="spellStart"/>
      <w:r>
        <w:rPr>
          <w:sz w:val="24"/>
          <w:szCs w:val="24"/>
        </w:rPr>
        <w:t>Bownes</w:t>
      </w:r>
      <w:proofErr w:type="spellEnd"/>
      <w:r>
        <w:rPr>
          <w:sz w:val="24"/>
          <w:szCs w:val="24"/>
        </w:rPr>
        <w:t xml:space="preserve">, Ike Carlson, Mitch </w:t>
      </w:r>
      <w:proofErr w:type="spellStart"/>
      <w:r>
        <w:rPr>
          <w:sz w:val="24"/>
          <w:szCs w:val="24"/>
        </w:rPr>
        <w:t>Beekman</w:t>
      </w:r>
      <w:proofErr w:type="spellEnd"/>
      <w:r>
        <w:rPr>
          <w:sz w:val="24"/>
          <w:szCs w:val="24"/>
        </w:rPr>
        <w:t xml:space="preserve">, Dave </w:t>
      </w:r>
      <w:proofErr w:type="spellStart"/>
      <w:r>
        <w:rPr>
          <w:sz w:val="24"/>
          <w:szCs w:val="24"/>
        </w:rPr>
        <w:t>Northbird</w:t>
      </w:r>
      <w:proofErr w:type="spellEnd"/>
    </w:p>
    <w:p w14:paraId="671C0D4F" w14:textId="77777777" w:rsidR="00125BAF" w:rsidRDefault="00125BAF">
      <w:pPr>
        <w:rPr>
          <w:sz w:val="24"/>
          <w:szCs w:val="24"/>
        </w:rPr>
      </w:pPr>
      <w:r>
        <w:rPr>
          <w:sz w:val="24"/>
          <w:szCs w:val="24"/>
        </w:rPr>
        <w:t xml:space="preserve">Glen </w:t>
      </w:r>
      <w:proofErr w:type="spellStart"/>
      <w:r>
        <w:rPr>
          <w:sz w:val="24"/>
          <w:szCs w:val="24"/>
        </w:rPr>
        <w:t>Richgels</w:t>
      </w:r>
      <w:proofErr w:type="spellEnd"/>
    </w:p>
    <w:p w14:paraId="3A3788EF" w14:textId="77777777" w:rsidR="00125BAF" w:rsidRDefault="00125BAF">
      <w:pPr>
        <w:rPr>
          <w:sz w:val="24"/>
          <w:szCs w:val="24"/>
        </w:rPr>
      </w:pPr>
      <w:r>
        <w:rPr>
          <w:sz w:val="24"/>
          <w:szCs w:val="24"/>
        </w:rPr>
        <w:t>Elementary Math Methods</w:t>
      </w:r>
    </w:p>
    <w:p w14:paraId="7F8D0E9D" w14:textId="77777777" w:rsidR="00125BAF" w:rsidRDefault="00125BAF">
      <w:pPr>
        <w:rPr>
          <w:sz w:val="24"/>
          <w:szCs w:val="24"/>
        </w:rPr>
      </w:pPr>
      <w:r>
        <w:rPr>
          <w:sz w:val="24"/>
          <w:szCs w:val="24"/>
        </w:rPr>
        <w:t>7 November 2012</w:t>
      </w:r>
    </w:p>
    <w:p w14:paraId="61769C69" w14:textId="77777777" w:rsidR="00E01AA2" w:rsidRDefault="00E01AA2" w:rsidP="00125BAF">
      <w:pPr>
        <w:jc w:val="center"/>
        <w:rPr>
          <w:sz w:val="24"/>
          <w:szCs w:val="24"/>
        </w:rPr>
      </w:pPr>
      <w:r w:rsidRPr="00125BAF">
        <w:rPr>
          <w:sz w:val="24"/>
          <w:szCs w:val="24"/>
        </w:rPr>
        <w:t>Number Sense Lesson Plan</w:t>
      </w:r>
    </w:p>
    <w:p w14:paraId="1E5B6042" w14:textId="77777777" w:rsidR="00EF17CD" w:rsidRDefault="00125BAF" w:rsidP="00EF17CD">
      <w:pPr>
        <w:spacing w:line="360" w:lineRule="auto"/>
        <w:ind w:left="1440" w:hanging="1440"/>
        <w:rPr>
          <w:sz w:val="24"/>
          <w:szCs w:val="24"/>
        </w:rPr>
      </w:pPr>
      <w:r>
        <w:rPr>
          <w:sz w:val="24"/>
          <w:szCs w:val="24"/>
        </w:rPr>
        <w:t>Standards:</w:t>
      </w:r>
      <w:r w:rsidR="00EF17CD">
        <w:rPr>
          <w:sz w:val="24"/>
          <w:szCs w:val="24"/>
        </w:rPr>
        <w:t xml:space="preserve"> </w:t>
      </w:r>
      <w:r w:rsidR="00EF17CD">
        <w:rPr>
          <w:sz w:val="24"/>
          <w:szCs w:val="24"/>
        </w:rPr>
        <w:tab/>
        <w:t>3.1.2.1 – Add and subtract multi-digit numbers, using efficient and generalizable procedures based on knowledge of place value, including standard algorithms.</w:t>
      </w:r>
    </w:p>
    <w:p w14:paraId="32887DF9" w14:textId="77777777" w:rsidR="00125BAF" w:rsidRDefault="00EF17CD" w:rsidP="00EF17CD">
      <w:pPr>
        <w:spacing w:line="360" w:lineRule="auto"/>
        <w:ind w:left="1440"/>
        <w:rPr>
          <w:sz w:val="24"/>
          <w:szCs w:val="24"/>
        </w:rPr>
      </w:pPr>
      <w:r>
        <w:rPr>
          <w:sz w:val="24"/>
          <w:szCs w:val="24"/>
        </w:rPr>
        <w:t>3.1.2.2- Use addition and subtraction to solve real world and mathematical problems involving whole numbers. Use various strategies including the relationship between addition and subtraction, use of technology, and the context of the problem to assess the reasonability of results.</w:t>
      </w:r>
    </w:p>
    <w:p w14:paraId="39558390" w14:textId="77777777" w:rsidR="00125BAF" w:rsidRDefault="00125BAF" w:rsidP="00EF17CD">
      <w:pPr>
        <w:spacing w:line="360" w:lineRule="auto"/>
        <w:ind w:left="720" w:hanging="720"/>
        <w:rPr>
          <w:sz w:val="24"/>
          <w:szCs w:val="24"/>
        </w:rPr>
      </w:pPr>
      <w:r>
        <w:rPr>
          <w:sz w:val="24"/>
          <w:szCs w:val="24"/>
        </w:rPr>
        <w:t>Objectives:</w:t>
      </w:r>
      <w:r w:rsidR="00EF17CD">
        <w:rPr>
          <w:sz w:val="24"/>
          <w:szCs w:val="24"/>
        </w:rPr>
        <w:tab/>
        <w:t>Students will be able to use subtraction in order to follow Alexander’s spending.</w:t>
      </w:r>
    </w:p>
    <w:p w14:paraId="20A4F771" w14:textId="77777777" w:rsidR="00EF17CD" w:rsidRDefault="00EF17CD" w:rsidP="00EF17CD">
      <w:pPr>
        <w:spacing w:line="360" w:lineRule="auto"/>
        <w:ind w:left="720" w:hanging="720"/>
        <w:rPr>
          <w:sz w:val="24"/>
          <w:szCs w:val="24"/>
        </w:rPr>
      </w:pPr>
      <w:r>
        <w:rPr>
          <w:sz w:val="24"/>
          <w:szCs w:val="24"/>
        </w:rPr>
        <w:tab/>
      </w:r>
      <w:r>
        <w:rPr>
          <w:sz w:val="24"/>
          <w:szCs w:val="24"/>
        </w:rPr>
        <w:tab/>
        <w:t xml:space="preserve">Students will be able to describe the different money pieces and their values. </w:t>
      </w:r>
    </w:p>
    <w:p w14:paraId="73B57281" w14:textId="77777777" w:rsidR="00EF17CD" w:rsidRDefault="00EF17CD" w:rsidP="00EF17CD">
      <w:pPr>
        <w:spacing w:line="360" w:lineRule="auto"/>
        <w:ind w:left="1440" w:hanging="720"/>
        <w:rPr>
          <w:sz w:val="24"/>
          <w:szCs w:val="24"/>
        </w:rPr>
      </w:pPr>
      <w:r>
        <w:rPr>
          <w:sz w:val="24"/>
          <w:szCs w:val="24"/>
        </w:rPr>
        <w:tab/>
        <w:t>Students will be able to analyze the story and decide whether his decisions were good or bad.</w:t>
      </w:r>
    </w:p>
    <w:p w14:paraId="12F6B182" w14:textId="77777777" w:rsidR="00125BAF" w:rsidRDefault="00EF17CD" w:rsidP="00EF17CD">
      <w:pPr>
        <w:spacing w:line="360" w:lineRule="auto"/>
        <w:ind w:left="720" w:hanging="720"/>
        <w:rPr>
          <w:sz w:val="24"/>
          <w:szCs w:val="24"/>
        </w:rPr>
      </w:pPr>
      <w:r>
        <w:rPr>
          <w:sz w:val="24"/>
          <w:szCs w:val="24"/>
        </w:rPr>
        <w:t>M</w:t>
      </w:r>
      <w:r w:rsidR="00125BAF">
        <w:rPr>
          <w:sz w:val="24"/>
          <w:szCs w:val="24"/>
        </w:rPr>
        <w:t>aterials:</w:t>
      </w:r>
    </w:p>
    <w:p w14:paraId="1D047868" w14:textId="77777777" w:rsidR="00125BAF" w:rsidRDefault="00125BAF" w:rsidP="00125BAF">
      <w:pPr>
        <w:rPr>
          <w:sz w:val="24"/>
          <w:szCs w:val="24"/>
        </w:rPr>
      </w:pPr>
      <w:r>
        <w:rPr>
          <w:sz w:val="24"/>
          <w:szCs w:val="24"/>
        </w:rPr>
        <w:tab/>
      </w:r>
      <w:r w:rsidR="00EF17CD">
        <w:rPr>
          <w:sz w:val="24"/>
          <w:szCs w:val="24"/>
        </w:rPr>
        <w:tab/>
      </w:r>
      <w:r>
        <w:rPr>
          <w:sz w:val="24"/>
          <w:szCs w:val="24"/>
        </w:rPr>
        <w:t xml:space="preserve">Smart Board/Projector </w:t>
      </w:r>
    </w:p>
    <w:p w14:paraId="4F8BFFC1" w14:textId="77777777" w:rsidR="00125BAF" w:rsidRDefault="00125BAF" w:rsidP="00125BAF">
      <w:pPr>
        <w:rPr>
          <w:sz w:val="24"/>
          <w:szCs w:val="24"/>
        </w:rPr>
      </w:pPr>
      <w:r>
        <w:rPr>
          <w:sz w:val="24"/>
          <w:szCs w:val="24"/>
        </w:rPr>
        <w:tab/>
      </w:r>
      <w:r w:rsidR="00EF17CD">
        <w:rPr>
          <w:sz w:val="24"/>
          <w:szCs w:val="24"/>
        </w:rPr>
        <w:tab/>
      </w:r>
      <w:r>
        <w:rPr>
          <w:sz w:val="24"/>
          <w:szCs w:val="24"/>
        </w:rPr>
        <w:t xml:space="preserve">YouTube link to </w:t>
      </w:r>
      <w:r w:rsidR="00EF17CD">
        <w:rPr>
          <w:sz w:val="24"/>
          <w:szCs w:val="24"/>
        </w:rPr>
        <w:t>audio reading of Alexander Who Used to Be Rich Last Sunday</w:t>
      </w:r>
    </w:p>
    <w:p w14:paraId="48DF5E03" w14:textId="77777777" w:rsidR="000445AF" w:rsidRDefault="000445AF" w:rsidP="00125BAF">
      <w:pPr>
        <w:rPr>
          <w:sz w:val="24"/>
          <w:szCs w:val="24"/>
        </w:rPr>
      </w:pPr>
      <w:r>
        <w:rPr>
          <w:sz w:val="24"/>
          <w:szCs w:val="24"/>
        </w:rPr>
        <w:tab/>
      </w:r>
      <w:r>
        <w:rPr>
          <w:sz w:val="24"/>
          <w:szCs w:val="24"/>
        </w:rPr>
        <w:tab/>
      </w:r>
      <w:r w:rsidRPr="00125BAF">
        <w:rPr>
          <w:sz w:val="24"/>
          <w:szCs w:val="24"/>
        </w:rPr>
        <w:t>http://www.youtube.com/watch?v=sCmLtT3fwyc</w:t>
      </w:r>
    </w:p>
    <w:p w14:paraId="3C267D32" w14:textId="77777777" w:rsidR="00EF17CD" w:rsidRDefault="00EF17CD" w:rsidP="00125BAF">
      <w:pPr>
        <w:rPr>
          <w:sz w:val="24"/>
          <w:szCs w:val="24"/>
        </w:rPr>
      </w:pPr>
      <w:r>
        <w:rPr>
          <w:sz w:val="24"/>
          <w:szCs w:val="24"/>
        </w:rPr>
        <w:tab/>
      </w:r>
      <w:r>
        <w:rPr>
          <w:sz w:val="24"/>
          <w:szCs w:val="24"/>
        </w:rPr>
        <w:tab/>
        <w:t xml:space="preserve">Expenses/Cost Worksheet </w:t>
      </w:r>
    </w:p>
    <w:p w14:paraId="2B9DB46B" w14:textId="77777777" w:rsidR="00EF17CD" w:rsidRPr="00125BAF" w:rsidRDefault="00EF17CD" w:rsidP="00125BAF">
      <w:pPr>
        <w:rPr>
          <w:sz w:val="24"/>
          <w:szCs w:val="24"/>
        </w:rPr>
      </w:pPr>
      <w:r>
        <w:rPr>
          <w:sz w:val="24"/>
          <w:szCs w:val="24"/>
        </w:rPr>
        <w:tab/>
      </w:r>
      <w:r>
        <w:rPr>
          <w:sz w:val="24"/>
          <w:szCs w:val="24"/>
        </w:rPr>
        <w:tab/>
        <w:t>Whiteboard</w:t>
      </w:r>
    </w:p>
    <w:p w14:paraId="5C1F2AC3" w14:textId="77777777" w:rsidR="00125BAF" w:rsidRPr="00125BAF" w:rsidRDefault="00125BAF" w:rsidP="00125BAF">
      <w:pPr>
        <w:shd w:val="clear" w:color="auto" w:fill="FFFFFF"/>
        <w:spacing w:after="135" w:line="270" w:lineRule="atLeast"/>
        <w:rPr>
          <w:rFonts w:cs="Times New Roman"/>
          <w:sz w:val="24"/>
          <w:szCs w:val="24"/>
        </w:rPr>
      </w:pPr>
      <w:r w:rsidRPr="00125BAF">
        <w:rPr>
          <w:rFonts w:cs="Times New Roman"/>
          <w:sz w:val="24"/>
          <w:szCs w:val="24"/>
        </w:rPr>
        <w:t>Procedure</w:t>
      </w:r>
    </w:p>
    <w:p w14:paraId="32B85607" w14:textId="77777777" w:rsidR="00125BAF" w:rsidRPr="00125BAF" w:rsidRDefault="00EF17CD" w:rsidP="00125BAF">
      <w:pPr>
        <w:shd w:val="clear" w:color="auto" w:fill="FFFFFF"/>
        <w:spacing w:before="120" w:after="120" w:line="240" w:lineRule="auto"/>
        <w:rPr>
          <w:rFonts w:cs="Times New Roman"/>
          <w:color w:val="666666"/>
          <w:sz w:val="24"/>
          <w:szCs w:val="24"/>
        </w:rPr>
      </w:pPr>
      <w:proofErr w:type="gramStart"/>
      <w:r>
        <w:rPr>
          <w:rFonts w:cs="Times New Roman"/>
          <w:color w:val="000000"/>
          <w:sz w:val="24"/>
          <w:szCs w:val="24"/>
        </w:rPr>
        <w:t>Hook :</w:t>
      </w:r>
      <w:proofErr w:type="gramEnd"/>
      <w:r>
        <w:rPr>
          <w:rFonts w:cs="Times New Roman"/>
          <w:color w:val="000000"/>
          <w:sz w:val="24"/>
          <w:szCs w:val="24"/>
        </w:rPr>
        <w:t xml:space="preserve"> </w:t>
      </w:r>
      <w:r w:rsidR="00125BAF" w:rsidRPr="00125BAF">
        <w:rPr>
          <w:rFonts w:cs="Times New Roman"/>
          <w:color w:val="000000"/>
          <w:sz w:val="24"/>
          <w:szCs w:val="24"/>
        </w:rPr>
        <w:t xml:space="preserve">In your math journal record answers to the following: How difficult is it for you to save money? Talk about your savings plan. How much do you have and for what are you saving? Is it </w:t>
      </w:r>
      <w:r w:rsidR="00125BAF" w:rsidRPr="00125BAF">
        <w:rPr>
          <w:rFonts w:cs="Times New Roman"/>
          <w:color w:val="000000"/>
          <w:sz w:val="24"/>
          <w:szCs w:val="24"/>
        </w:rPr>
        <w:lastRenderedPageBreak/>
        <w:t>difficult to save money? Why or why not?</w:t>
      </w:r>
      <w:r w:rsidR="00265E99" w:rsidRPr="00265E99">
        <w:rPr>
          <w:rFonts w:cs="Times New Roman"/>
          <w:color w:val="000000"/>
          <w:sz w:val="24"/>
          <w:szCs w:val="24"/>
        </w:rPr>
        <w:t xml:space="preserve"> </w:t>
      </w:r>
      <w:r w:rsidR="00265E99" w:rsidRPr="00125BAF">
        <w:rPr>
          <w:rFonts w:cs="Times New Roman"/>
          <w:color w:val="000000"/>
          <w:sz w:val="24"/>
          <w:szCs w:val="24"/>
        </w:rPr>
        <w:t>How much money would you need to feel rich? Do you like to feel rich? If so, why?</w:t>
      </w:r>
    </w:p>
    <w:p w14:paraId="64C9268E" w14:textId="77777777" w:rsidR="00125BAF" w:rsidRPr="00125BAF" w:rsidRDefault="00125BAF" w:rsidP="00125BAF">
      <w:pPr>
        <w:shd w:val="clear" w:color="auto" w:fill="FFFFFF"/>
        <w:spacing w:after="135" w:line="270" w:lineRule="atLeast"/>
        <w:rPr>
          <w:rFonts w:cs="Times New Roman"/>
          <w:color w:val="666666"/>
          <w:sz w:val="24"/>
          <w:szCs w:val="24"/>
        </w:rPr>
      </w:pPr>
      <w:r w:rsidRPr="00125BAF">
        <w:rPr>
          <w:rFonts w:cs="Times New Roman"/>
          <w:bCs/>
          <w:color w:val="000000"/>
          <w:sz w:val="24"/>
          <w:szCs w:val="24"/>
        </w:rPr>
        <w:t>Guided Practice:</w:t>
      </w:r>
      <w:r w:rsidRPr="00125BAF">
        <w:rPr>
          <w:rFonts w:cs="Times New Roman"/>
          <w:bCs/>
          <w:color w:val="666666"/>
          <w:sz w:val="24"/>
          <w:szCs w:val="24"/>
        </w:rPr>
        <w:t> </w:t>
      </w:r>
    </w:p>
    <w:p w14:paraId="13D8F187" w14:textId="77777777" w:rsidR="00125BAF" w:rsidRPr="000445AF" w:rsidRDefault="00265E99" w:rsidP="00265E99">
      <w:pPr>
        <w:shd w:val="clear" w:color="auto" w:fill="FFFFFF"/>
        <w:spacing w:before="120" w:after="120" w:line="240" w:lineRule="auto"/>
        <w:rPr>
          <w:rFonts w:cs="Times New Roman"/>
          <w:sz w:val="24"/>
          <w:szCs w:val="24"/>
        </w:rPr>
      </w:pPr>
      <w:r>
        <w:rPr>
          <w:rFonts w:cs="Times New Roman"/>
          <w:color w:val="000000"/>
          <w:sz w:val="24"/>
          <w:szCs w:val="24"/>
        </w:rPr>
        <w:t xml:space="preserve">We will listen to the book on tape first. During the story I will stop the tape periodically to question the class and predict, analyze and discuss the story. Once we have been through the story once, I will pass out the worksheets and we will listen to the story together again. We will stop to track Alexander’s spending from $1.00 to $0.00. </w:t>
      </w:r>
      <w:r w:rsidR="00125BAF" w:rsidRPr="00125BAF">
        <w:rPr>
          <w:rFonts w:eastAsia="Times New Roman" w:cs="Times New Roman"/>
          <w:color w:val="656565"/>
          <w:sz w:val="24"/>
          <w:szCs w:val="24"/>
        </w:rPr>
        <w:br/>
      </w:r>
      <w:r w:rsidR="00125BAF" w:rsidRPr="00125BAF">
        <w:rPr>
          <w:rFonts w:eastAsia="Times New Roman" w:cs="Times New Roman"/>
          <w:color w:val="656565"/>
          <w:sz w:val="24"/>
          <w:szCs w:val="24"/>
        </w:rPr>
        <w:br/>
      </w:r>
      <w:r w:rsidR="00125BAF" w:rsidRPr="000445AF">
        <w:rPr>
          <w:rFonts w:eastAsia="Times New Roman" w:cs="Times New Roman"/>
          <w:bCs/>
          <w:sz w:val="24"/>
          <w:szCs w:val="24"/>
        </w:rPr>
        <w:t>Closing</w:t>
      </w:r>
      <w:r w:rsidR="00125BAF" w:rsidRPr="000445AF">
        <w:rPr>
          <w:rFonts w:eastAsia="Times New Roman" w:cs="Times New Roman"/>
          <w:sz w:val="24"/>
          <w:szCs w:val="24"/>
        </w:rPr>
        <w:t> </w:t>
      </w:r>
    </w:p>
    <w:p w14:paraId="04B676A7" w14:textId="77777777" w:rsidR="00125BAF" w:rsidRDefault="000445AF" w:rsidP="00125BAF">
      <w:pPr>
        <w:shd w:val="clear" w:color="auto" w:fill="FFFFFF"/>
        <w:spacing w:after="150" w:line="270" w:lineRule="atLeast"/>
        <w:rPr>
          <w:rFonts w:cs="Times New Roman"/>
          <w:sz w:val="24"/>
          <w:szCs w:val="24"/>
        </w:rPr>
      </w:pPr>
      <w:r>
        <w:rPr>
          <w:rFonts w:cs="Times New Roman"/>
          <w:sz w:val="24"/>
          <w:szCs w:val="24"/>
        </w:rPr>
        <w:t>T</w:t>
      </w:r>
      <w:r w:rsidR="00125BAF" w:rsidRPr="000445AF">
        <w:rPr>
          <w:rFonts w:cs="Times New Roman"/>
          <w:sz w:val="24"/>
          <w:szCs w:val="24"/>
        </w:rPr>
        <w:t xml:space="preserve">ell students to take out their math journals and complete the following exit question: How </w:t>
      </w:r>
      <w:r>
        <w:rPr>
          <w:rFonts w:cs="Times New Roman"/>
          <w:sz w:val="24"/>
          <w:szCs w:val="24"/>
        </w:rPr>
        <w:t xml:space="preserve">   </w:t>
      </w:r>
      <w:r w:rsidR="00125BAF" w:rsidRPr="000445AF">
        <w:rPr>
          <w:rFonts w:cs="Times New Roman"/>
          <w:sz w:val="24"/>
          <w:szCs w:val="24"/>
        </w:rPr>
        <w:t>much is 3 quarters, 4</w:t>
      </w:r>
      <w:r>
        <w:rPr>
          <w:rFonts w:cs="Times New Roman"/>
          <w:sz w:val="24"/>
          <w:szCs w:val="24"/>
        </w:rPr>
        <w:t xml:space="preserve"> dimes, 6 nickels and 6 pennies. </w:t>
      </w:r>
    </w:p>
    <w:p w14:paraId="66F29764" w14:textId="77777777" w:rsidR="000445AF" w:rsidRPr="000445AF" w:rsidRDefault="000445AF" w:rsidP="00125BAF">
      <w:pPr>
        <w:shd w:val="clear" w:color="auto" w:fill="FFFFFF"/>
        <w:spacing w:after="150" w:line="270" w:lineRule="atLeast"/>
        <w:rPr>
          <w:rFonts w:cs="Times New Roman"/>
          <w:sz w:val="24"/>
          <w:szCs w:val="24"/>
        </w:rPr>
      </w:pPr>
    </w:p>
    <w:p w14:paraId="03A6D669" w14:textId="77777777" w:rsidR="00125BAF" w:rsidRPr="00125BAF" w:rsidRDefault="00125BAF">
      <w:pPr>
        <w:rPr>
          <w:sz w:val="24"/>
          <w:szCs w:val="24"/>
        </w:rPr>
      </w:pPr>
    </w:p>
    <w:p w14:paraId="327C3005" w14:textId="77777777" w:rsidR="00037ACD" w:rsidRPr="00125BAF" w:rsidRDefault="00037ACD">
      <w:pPr>
        <w:rPr>
          <w:sz w:val="24"/>
          <w:szCs w:val="24"/>
        </w:rPr>
      </w:pPr>
    </w:p>
    <w:sectPr w:rsidR="00037ACD" w:rsidRPr="00125B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AA2"/>
    <w:rsid w:val="00037ACD"/>
    <w:rsid w:val="000445AF"/>
    <w:rsid w:val="00125BAF"/>
    <w:rsid w:val="00265E99"/>
    <w:rsid w:val="00683F5D"/>
    <w:rsid w:val="00E01AA2"/>
    <w:rsid w:val="00EF17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70F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25BAF"/>
    <w:pPr>
      <w:spacing w:before="100" w:beforeAutospacing="1" w:after="100" w:afterAutospacing="1" w:line="240" w:lineRule="auto"/>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25BAF"/>
    <w:rPr>
      <w:rFonts w:ascii="Times" w:hAnsi="Times"/>
      <w:b/>
      <w:bCs/>
      <w:sz w:val="27"/>
      <w:szCs w:val="27"/>
    </w:rPr>
  </w:style>
  <w:style w:type="paragraph" w:styleId="NormalWeb">
    <w:name w:val="Normal (Web)"/>
    <w:basedOn w:val="Normal"/>
    <w:uiPriority w:val="99"/>
    <w:semiHidden/>
    <w:unhideWhenUsed/>
    <w:rsid w:val="00125BAF"/>
    <w:pPr>
      <w:spacing w:before="100" w:beforeAutospacing="1" w:after="100" w:afterAutospacing="1" w:line="240" w:lineRule="auto"/>
    </w:pPr>
    <w:rPr>
      <w:rFonts w:ascii="Times" w:hAnsi="Times" w:cs="Times New Roman"/>
      <w:sz w:val="20"/>
      <w:szCs w:val="20"/>
    </w:rPr>
  </w:style>
  <w:style w:type="character" w:styleId="Strong">
    <w:name w:val="Strong"/>
    <w:basedOn w:val="DefaultParagraphFont"/>
    <w:uiPriority w:val="22"/>
    <w:qFormat/>
    <w:rsid w:val="00125BAF"/>
    <w:rPr>
      <w:b/>
      <w:bCs/>
    </w:rPr>
  </w:style>
  <w:style w:type="character" w:customStyle="1" w:styleId="apple-converted-space">
    <w:name w:val="apple-converted-space"/>
    <w:basedOn w:val="DefaultParagraphFont"/>
    <w:rsid w:val="00125BAF"/>
  </w:style>
  <w:style w:type="character" w:styleId="Emphasis">
    <w:name w:val="Emphasis"/>
    <w:basedOn w:val="DefaultParagraphFont"/>
    <w:uiPriority w:val="20"/>
    <w:qFormat/>
    <w:rsid w:val="00125BAF"/>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25BAF"/>
    <w:pPr>
      <w:spacing w:before="100" w:beforeAutospacing="1" w:after="100" w:afterAutospacing="1" w:line="240" w:lineRule="auto"/>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25BAF"/>
    <w:rPr>
      <w:rFonts w:ascii="Times" w:hAnsi="Times"/>
      <w:b/>
      <w:bCs/>
      <w:sz w:val="27"/>
      <w:szCs w:val="27"/>
    </w:rPr>
  </w:style>
  <w:style w:type="paragraph" w:styleId="NormalWeb">
    <w:name w:val="Normal (Web)"/>
    <w:basedOn w:val="Normal"/>
    <w:uiPriority w:val="99"/>
    <w:semiHidden/>
    <w:unhideWhenUsed/>
    <w:rsid w:val="00125BAF"/>
    <w:pPr>
      <w:spacing w:before="100" w:beforeAutospacing="1" w:after="100" w:afterAutospacing="1" w:line="240" w:lineRule="auto"/>
    </w:pPr>
    <w:rPr>
      <w:rFonts w:ascii="Times" w:hAnsi="Times" w:cs="Times New Roman"/>
      <w:sz w:val="20"/>
      <w:szCs w:val="20"/>
    </w:rPr>
  </w:style>
  <w:style w:type="character" w:styleId="Strong">
    <w:name w:val="Strong"/>
    <w:basedOn w:val="DefaultParagraphFont"/>
    <w:uiPriority w:val="22"/>
    <w:qFormat/>
    <w:rsid w:val="00125BAF"/>
    <w:rPr>
      <w:b/>
      <w:bCs/>
    </w:rPr>
  </w:style>
  <w:style w:type="character" w:customStyle="1" w:styleId="apple-converted-space">
    <w:name w:val="apple-converted-space"/>
    <w:basedOn w:val="DefaultParagraphFont"/>
    <w:rsid w:val="00125BAF"/>
  </w:style>
  <w:style w:type="character" w:styleId="Emphasis">
    <w:name w:val="Emphasis"/>
    <w:basedOn w:val="DefaultParagraphFont"/>
    <w:uiPriority w:val="20"/>
    <w:qFormat/>
    <w:rsid w:val="00125B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648006">
      <w:bodyDiv w:val="1"/>
      <w:marLeft w:val="0"/>
      <w:marRight w:val="0"/>
      <w:marTop w:val="0"/>
      <w:marBottom w:val="0"/>
      <w:divBdr>
        <w:top w:val="none" w:sz="0" w:space="0" w:color="auto"/>
        <w:left w:val="none" w:sz="0" w:space="0" w:color="auto"/>
        <w:bottom w:val="none" w:sz="0" w:space="0" w:color="auto"/>
        <w:right w:val="none" w:sz="0" w:space="0" w:color="auto"/>
      </w:divBdr>
      <w:divsChild>
        <w:div w:id="1954701741">
          <w:marLeft w:val="0"/>
          <w:marRight w:val="0"/>
          <w:marTop w:val="0"/>
          <w:marBottom w:val="0"/>
          <w:divBdr>
            <w:top w:val="none" w:sz="0" w:space="0" w:color="auto"/>
            <w:left w:val="none" w:sz="0" w:space="0" w:color="auto"/>
            <w:bottom w:val="none" w:sz="0" w:space="0" w:color="auto"/>
            <w:right w:val="none" w:sz="0" w:space="0" w:color="auto"/>
          </w:divBdr>
        </w:div>
        <w:div w:id="313490297">
          <w:marLeft w:val="0"/>
          <w:marRight w:val="0"/>
          <w:marTop w:val="0"/>
          <w:marBottom w:val="0"/>
          <w:divBdr>
            <w:top w:val="none" w:sz="0" w:space="0" w:color="auto"/>
            <w:left w:val="none" w:sz="0" w:space="0" w:color="auto"/>
            <w:bottom w:val="none" w:sz="0" w:space="0" w:color="auto"/>
            <w:right w:val="none" w:sz="0" w:space="0" w:color="auto"/>
          </w:divBdr>
          <w:divsChild>
            <w:div w:id="12989539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284</Words>
  <Characters>1623</Characters>
  <Application>Microsoft Macintosh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BSU</Company>
  <LinksUpToDate>false</LinksUpToDate>
  <CharactersWithSpaces>1904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BSU</dc:creator>
  <cp:lastModifiedBy>default BSU</cp:lastModifiedBy>
  <cp:revision>2</cp:revision>
  <dcterms:created xsi:type="dcterms:W3CDTF">2012-11-08T18:34:00Z</dcterms:created>
  <dcterms:modified xsi:type="dcterms:W3CDTF">2012-11-08T18:34:00Z</dcterms:modified>
</cp:coreProperties>
</file>